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EED" w:rsidRPr="00F804CB" w:rsidRDefault="00F804CB" w:rsidP="00F804CB">
      <w:pPr>
        <w:jc w:val="both"/>
        <w:rPr>
          <w:rFonts w:ascii="Times New Roman" w:hAnsi="Times New Roman" w:cs="Times New Roman"/>
          <w:sz w:val="40"/>
          <w:szCs w:val="40"/>
        </w:rPr>
      </w:pPr>
      <w:r w:rsidRPr="00F804CB">
        <w:rPr>
          <w:rFonts w:ascii="Times New Roman" w:hAnsi="Times New Roman" w:cs="Times New Roman"/>
          <w:sz w:val="40"/>
          <w:szCs w:val="40"/>
        </w:rPr>
        <w:t>Темы проектных работ</w:t>
      </w:r>
    </w:p>
    <w:p w:rsidR="00F804CB" w:rsidRPr="00F804CB" w:rsidRDefault="00F804CB" w:rsidP="00F804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F804CB">
        <w:rPr>
          <w:rFonts w:ascii="Times New Roman" w:hAnsi="Times New Roman" w:cs="Times New Roman"/>
          <w:sz w:val="40"/>
          <w:szCs w:val="40"/>
        </w:rPr>
        <w:t>Быт запорожских казаков в изображении Н.В. Гоголя (на примере повести «Тарас Бульба»)</w:t>
      </w:r>
    </w:p>
    <w:p w:rsidR="00F804CB" w:rsidRPr="00F804CB" w:rsidRDefault="00F804CB" w:rsidP="00F804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F804CB">
        <w:rPr>
          <w:rFonts w:ascii="Times New Roman" w:hAnsi="Times New Roman" w:cs="Times New Roman"/>
          <w:sz w:val="40"/>
          <w:szCs w:val="40"/>
        </w:rPr>
        <w:t>Повесть «Тарас Бульба» в кинематографе.</w:t>
      </w:r>
    </w:p>
    <w:p w:rsidR="00F804CB" w:rsidRPr="00F804CB" w:rsidRDefault="00F804CB" w:rsidP="00F804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proofErr w:type="gramStart"/>
      <w:r w:rsidRPr="00F804CB">
        <w:rPr>
          <w:rFonts w:ascii="Times New Roman" w:hAnsi="Times New Roman" w:cs="Times New Roman"/>
          <w:sz w:val="40"/>
          <w:szCs w:val="40"/>
        </w:rPr>
        <w:t>«Крылатые выражения» в романе Ж.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Pr="00F804CB">
        <w:rPr>
          <w:rFonts w:ascii="Times New Roman" w:hAnsi="Times New Roman" w:cs="Times New Roman"/>
          <w:sz w:val="40"/>
          <w:szCs w:val="40"/>
        </w:rPr>
        <w:t>Верна «Пятнадцатилетний капитан»</w:t>
      </w:r>
      <w:r>
        <w:rPr>
          <w:rFonts w:ascii="Times New Roman" w:hAnsi="Times New Roman" w:cs="Times New Roman"/>
          <w:sz w:val="40"/>
          <w:szCs w:val="40"/>
        </w:rPr>
        <w:t>.</w:t>
      </w:r>
      <w:proofErr w:type="gramEnd"/>
    </w:p>
    <w:p w:rsidR="00F804CB" w:rsidRPr="00F804CB" w:rsidRDefault="00F804CB" w:rsidP="00F804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F804CB">
        <w:rPr>
          <w:rFonts w:ascii="Times New Roman" w:hAnsi="Times New Roman" w:cs="Times New Roman"/>
          <w:sz w:val="40"/>
          <w:szCs w:val="40"/>
        </w:rPr>
        <w:t>Античные образы в поэзии А.С. Пушкина.</w:t>
      </w:r>
    </w:p>
    <w:p w:rsidR="00F804CB" w:rsidRPr="00F804CB" w:rsidRDefault="00F804CB" w:rsidP="00F804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F804CB">
        <w:rPr>
          <w:rFonts w:ascii="Times New Roman" w:hAnsi="Times New Roman" w:cs="Times New Roman"/>
          <w:sz w:val="40"/>
          <w:szCs w:val="40"/>
        </w:rPr>
        <w:t>Приёмы создания комического в ранних рассказах А.П. Чехова.</w:t>
      </w:r>
    </w:p>
    <w:p w:rsidR="00F804CB" w:rsidRPr="00F804CB" w:rsidRDefault="00F804CB" w:rsidP="00F804C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F804CB">
        <w:rPr>
          <w:rFonts w:ascii="Times New Roman" w:hAnsi="Times New Roman" w:cs="Times New Roman"/>
          <w:sz w:val="40"/>
          <w:szCs w:val="40"/>
        </w:rPr>
        <w:t>Особенности научно-фантастической  прозы 1920-х годов</w:t>
      </w:r>
      <w:proofErr w:type="gramStart"/>
      <w:r>
        <w:rPr>
          <w:rFonts w:ascii="Times New Roman" w:hAnsi="Times New Roman" w:cs="Times New Roman"/>
          <w:sz w:val="40"/>
          <w:szCs w:val="40"/>
        </w:rPr>
        <w:t>.</w:t>
      </w:r>
      <w:proofErr w:type="gramEnd"/>
      <w:r w:rsidRPr="00F804CB">
        <w:rPr>
          <w:rFonts w:ascii="Times New Roman" w:hAnsi="Times New Roman" w:cs="Times New Roman"/>
          <w:sz w:val="40"/>
          <w:szCs w:val="40"/>
        </w:rPr>
        <w:t xml:space="preserve"> (</w:t>
      </w:r>
      <w:r>
        <w:rPr>
          <w:rFonts w:ascii="Times New Roman" w:hAnsi="Times New Roman" w:cs="Times New Roman"/>
          <w:sz w:val="40"/>
          <w:szCs w:val="40"/>
        </w:rPr>
        <w:t>Н</w:t>
      </w:r>
      <w:r w:rsidRPr="00F804CB">
        <w:rPr>
          <w:rFonts w:ascii="Times New Roman" w:hAnsi="Times New Roman" w:cs="Times New Roman"/>
          <w:sz w:val="40"/>
          <w:szCs w:val="40"/>
        </w:rPr>
        <w:t xml:space="preserve">а примере </w:t>
      </w:r>
      <w:r>
        <w:rPr>
          <w:rFonts w:ascii="Times New Roman" w:hAnsi="Times New Roman" w:cs="Times New Roman"/>
          <w:sz w:val="40"/>
          <w:szCs w:val="40"/>
        </w:rPr>
        <w:t xml:space="preserve">произведений </w:t>
      </w:r>
      <w:r w:rsidRPr="00F804CB">
        <w:rPr>
          <w:rFonts w:ascii="Times New Roman" w:hAnsi="Times New Roman" w:cs="Times New Roman"/>
          <w:sz w:val="40"/>
          <w:szCs w:val="40"/>
        </w:rPr>
        <w:t xml:space="preserve">А. Беляева «Голова профессора </w:t>
      </w:r>
      <w:proofErr w:type="spellStart"/>
      <w:r w:rsidRPr="00F804CB">
        <w:rPr>
          <w:rFonts w:ascii="Times New Roman" w:hAnsi="Times New Roman" w:cs="Times New Roman"/>
          <w:sz w:val="40"/>
          <w:szCs w:val="40"/>
        </w:rPr>
        <w:t>Доуэля</w:t>
      </w:r>
      <w:proofErr w:type="spellEnd"/>
      <w:r w:rsidRPr="00F804CB">
        <w:rPr>
          <w:rFonts w:ascii="Times New Roman" w:hAnsi="Times New Roman" w:cs="Times New Roman"/>
          <w:sz w:val="40"/>
          <w:szCs w:val="40"/>
        </w:rPr>
        <w:t>» или «Человек-амфибия»</w:t>
      </w:r>
      <w:r>
        <w:rPr>
          <w:rFonts w:ascii="Times New Roman" w:hAnsi="Times New Roman" w:cs="Times New Roman"/>
          <w:sz w:val="40"/>
          <w:szCs w:val="40"/>
        </w:rPr>
        <w:t>)</w:t>
      </w:r>
      <w:bookmarkStart w:id="0" w:name="_GoBack"/>
      <w:bookmarkEnd w:id="0"/>
    </w:p>
    <w:sectPr w:rsidR="00F804CB" w:rsidRPr="00F80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D72E0"/>
    <w:multiLevelType w:val="hybridMultilevel"/>
    <w:tmpl w:val="367CB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4CB"/>
    <w:rsid w:val="00CA5EED"/>
    <w:rsid w:val="00F80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Gosha</dc:creator>
  <cp:lastModifiedBy>Gosha</cp:lastModifiedBy>
  <cp:revision>1</cp:revision>
  <dcterms:created xsi:type="dcterms:W3CDTF">2016-01-26T18:22:00Z</dcterms:created>
  <dcterms:modified xsi:type="dcterms:W3CDTF">2016-01-26T18:31:00Z</dcterms:modified>
</cp:coreProperties>
</file>